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12" w:rsidRDefault="004C18AC">
      <w:bookmarkStart w:id="0" w:name="_GoBack"/>
      <w:r>
        <w:rPr>
          <w:noProof/>
          <w:sz w:val="20"/>
          <w:lang w:val="es-ES" w:eastAsia="es-ES"/>
        </w:rPr>
        <w:drawing>
          <wp:inline distT="0" distB="0" distL="0" distR="0" wp14:anchorId="49170290" wp14:editId="12CA2DB3">
            <wp:extent cx="1676400" cy="568142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S_Blanc_Quadr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396" cy="57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C18AC" w:rsidRPr="007C35C3" w:rsidRDefault="004C18AC" w:rsidP="004C18AC">
      <w:pPr>
        <w:spacing w:line="276" w:lineRule="auto"/>
        <w:rPr>
          <w:sz w:val="20"/>
        </w:rPr>
      </w:pPr>
    </w:p>
    <w:tbl>
      <w:tblPr>
        <w:tblW w:w="962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2"/>
      </w:tblGrid>
      <w:tr w:rsidR="004C18AC" w:rsidRPr="006D68E6" w:rsidTr="00BB4754">
        <w:trPr>
          <w:trHeight w:val="615"/>
        </w:trPr>
        <w:tc>
          <w:tcPr>
            <w:tcW w:w="9622" w:type="dxa"/>
            <w:shd w:val="clear" w:color="auto" w:fill="DBDBDB" w:themeFill="accent3" w:themeFillTint="66"/>
          </w:tcPr>
          <w:p w:rsidR="004C18AC" w:rsidRPr="006D68E6" w:rsidRDefault="004C18AC" w:rsidP="00BB4754">
            <w:pPr>
              <w:pStyle w:val="Contingutdelataula"/>
              <w:snapToGrid w:val="0"/>
              <w:spacing w:line="276" w:lineRule="auto"/>
              <w:rPr>
                <w:b/>
                <w:color w:val="000000"/>
                <w:sz w:val="20"/>
              </w:rPr>
            </w:pPr>
            <w:r w:rsidRPr="006D68E6">
              <w:rPr>
                <w:b/>
                <w:bCs/>
                <w:sz w:val="20"/>
              </w:rPr>
              <w:t>FORMULARI MODALITAT 1:</w:t>
            </w:r>
            <w:r w:rsidRPr="006D68E6">
              <w:rPr>
                <w:b/>
                <w:sz w:val="20"/>
              </w:rPr>
              <w:t xml:space="preserve"> PROJECTES DE COOPERACIÓ EN DOCÈNCIA, RECERCA I TRANSFERÈNCIA DE CONEIXEMENTS </w:t>
            </w:r>
          </w:p>
        </w:tc>
      </w:tr>
    </w:tbl>
    <w:p w:rsidR="004C18AC" w:rsidRPr="007C35C3" w:rsidRDefault="004C18AC" w:rsidP="004C18AC">
      <w:pPr>
        <w:pStyle w:val="Textoindependiente21"/>
        <w:tabs>
          <w:tab w:val="left" w:pos="1080"/>
        </w:tabs>
        <w:spacing w:line="276" w:lineRule="auto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1.</w:t>
            </w:r>
            <w:r w:rsidRPr="007C35C3">
              <w:rPr>
                <w:color w:val="000000"/>
                <w:sz w:val="20"/>
              </w:rPr>
              <w:t xml:space="preserve"> </w:t>
            </w:r>
            <w:r w:rsidRPr="007C35C3">
              <w:rPr>
                <w:b/>
                <w:color w:val="000000"/>
                <w:sz w:val="20"/>
              </w:rPr>
              <w:t>Títol del projecte</w:t>
            </w:r>
            <w:r w:rsidRPr="007C35C3">
              <w:rPr>
                <w:color w:val="000000"/>
                <w:sz w:val="20"/>
              </w:rPr>
              <w:t xml:space="preserve"> 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p w:rsidR="004C18AC" w:rsidRPr="007C35C3" w:rsidRDefault="004C18AC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pStyle w:val="Textoindependiente21"/>
        <w:tabs>
          <w:tab w:val="left" w:pos="1080"/>
        </w:tabs>
        <w:spacing w:line="276" w:lineRule="auto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b/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2. Breu descripció </w:t>
            </w:r>
          </w:p>
        </w:tc>
      </w:tr>
      <w:tr w:rsidR="004C18AC" w:rsidRPr="007C35C3" w:rsidTr="00BB4754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jc w:val="both"/>
              <w:rPr>
                <w:b/>
                <w:color w:val="000000"/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628"/>
        </w:tabs>
        <w:spacing w:line="276" w:lineRule="auto"/>
        <w:jc w:val="both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b/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3.</w:t>
            </w:r>
            <w:r w:rsidRPr="007C35C3">
              <w:rPr>
                <w:color w:val="000000"/>
                <w:sz w:val="20"/>
              </w:rPr>
              <w:t xml:space="preserve"> </w:t>
            </w:r>
            <w:r w:rsidRPr="007C35C3">
              <w:rPr>
                <w:b/>
                <w:color w:val="000000"/>
                <w:sz w:val="20"/>
              </w:rPr>
              <w:t>Objectius i resultats esperats: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General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Específics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628"/>
        </w:tabs>
        <w:spacing w:line="276" w:lineRule="auto"/>
        <w:jc w:val="both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b/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4.</w:t>
            </w:r>
            <w:r w:rsidRPr="007C35C3">
              <w:rPr>
                <w:color w:val="000000"/>
                <w:sz w:val="20"/>
              </w:rPr>
              <w:t xml:space="preserve"> </w:t>
            </w:r>
            <w:r w:rsidRPr="007C35C3">
              <w:rPr>
                <w:b/>
                <w:color w:val="000000"/>
                <w:sz w:val="20"/>
              </w:rPr>
              <w:t>Exposició del projecte: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Context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Antecedents i justificació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Origen de la demanda incloent contactes i accions prèvies relacionables amb el projecte o amb la contrapart i/o la població beneficiària (titulars de drets)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Si es tracta d’un projecte de continuïtat, indicar resultats d’edicions anteriors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Indicar si hi ha algun pla de desenvolupament més ampli a la zona d’acció del país de destí en el que es pugui inserir el projecte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>- Previsió de possibilitat de canvi i transformació sobre la població beneficiària (titulars de drets) que ha de formar part d’algun dels col·lectius en situació de vulnerabilitat: infància, indígenes, població refugiada i desplaçada, moviments socials i sindicals, dones, víctimes de conflicte armat i catàstrofes naturals.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628"/>
        </w:tabs>
        <w:spacing w:line="276" w:lineRule="auto"/>
        <w:jc w:val="both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5. Part sòcia del país de destí:</w:t>
            </w:r>
            <w:r w:rsidRPr="007C35C3">
              <w:rPr>
                <w:color w:val="000000"/>
                <w:sz w:val="20"/>
              </w:rPr>
              <w:t xml:space="preserve"> 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 xml:space="preserve">- Identificació de la part sòcia al país de destí, de qui es tracta, antiguitat de relació (si escau) i projectes realitzats prèviament 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 xml:space="preserve">- Confirmació de l'acord de l'acció i participació, per tal de mostrar la seva conformitat (caldrà presentar un correu, carta, </w:t>
            </w:r>
            <w:proofErr w:type="spellStart"/>
            <w:r w:rsidRPr="007C35C3">
              <w:rPr>
                <w:color w:val="000000"/>
                <w:sz w:val="20"/>
              </w:rPr>
              <w:t>etc</w:t>
            </w:r>
            <w:proofErr w:type="spellEnd"/>
            <w:r w:rsidRPr="007C35C3">
              <w:rPr>
                <w:color w:val="000000"/>
                <w:sz w:val="20"/>
              </w:rPr>
              <w:t xml:space="preserve">, signada) 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628"/>
        </w:tabs>
        <w:spacing w:line="276" w:lineRule="auto"/>
        <w:jc w:val="both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b/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6. Equip de treball: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- </w:t>
            </w:r>
            <w:r w:rsidRPr="007C35C3">
              <w:rPr>
                <w:color w:val="000000"/>
                <w:sz w:val="20"/>
              </w:rPr>
              <w:t>Implicació de l’IP i composició de l’equip, explicant la relació de treballs realitzats i experiència vinculada a l'àmbit de la cooperació al desenvolupament en relació a l'eix del projecte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 xml:space="preserve">- Grau d'implicació de cada part en cada fase del projecte </w:t>
            </w:r>
            <w:r w:rsidRPr="007C35C3">
              <w:rPr>
                <w:color w:val="FF0000"/>
                <w:sz w:val="20"/>
              </w:rPr>
              <w:t xml:space="preserve"> 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Default="004C18AC" w:rsidP="004C18AC">
      <w:pPr>
        <w:tabs>
          <w:tab w:val="left" w:pos="2628"/>
        </w:tabs>
        <w:spacing w:line="276" w:lineRule="auto"/>
        <w:jc w:val="both"/>
        <w:rPr>
          <w:sz w:val="20"/>
        </w:rPr>
      </w:pPr>
    </w:p>
    <w:tbl>
      <w:tblPr>
        <w:tblW w:w="9679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"/>
        <w:gridCol w:w="9606"/>
        <w:gridCol w:w="30"/>
        <w:gridCol w:w="12"/>
        <w:gridCol w:w="10"/>
      </w:tblGrid>
      <w:tr w:rsidR="004C18AC" w:rsidRPr="007C35C3" w:rsidTr="00BB4754">
        <w:trPr>
          <w:gridBefore w:val="1"/>
          <w:wBefore w:w="21" w:type="dxa"/>
        </w:trPr>
        <w:tc>
          <w:tcPr>
            <w:tcW w:w="9658" w:type="dxa"/>
            <w:gridSpan w:val="4"/>
            <w:shd w:val="clear" w:color="auto" w:fill="F2F2F2" w:themeFill="background1" w:themeFillShade="F2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b/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7. Metodologia: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-</w:t>
            </w:r>
            <w:r w:rsidRPr="007C35C3">
              <w:rPr>
                <w:color w:val="000000"/>
                <w:sz w:val="20"/>
              </w:rPr>
              <w:t xml:space="preserve"> Pla de treball</w:t>
            </w:r>
          </w:p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color w:val="000000"/>
                <w:sz w:val="20"/>
              </w:rPr>
              <w:t xml:space="preserve">- Calendari d’accions indicant </w:t>
            </w:r>
          </w:p>
        </w:tc>
      </w:tr>
      <w:tr w:rsidR="004C18AC" w:rsidRPr="007C35C3" w:rsidTr="00BB4754">
        <w:trPr>
          <w:gridBefore w:val="1"/>
          <w:wBefore w:w="21" w:type="dxa"/>
        </w:trPr>
        <w:tc>
          <w:tcPr>
            <w:tcW w:w="9658" w:type="dxa"/>
            <w:gridSpan w:val="4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  <w:tr w:rsidR="004C18AC" w:rsidRPr="007C35C3" w:rsidTr="00BB4754">
        <w:trPr>
          <w:gridAfter w:val="1"/>
          <w:wAfter w:w="10" w:type="dxa"/>
        </w:trPr>
        <w:tc>
          <w:tcPr>
            <w:tcW w:w="9669" w:type="dxa"/>
            <w:gridSpan w:val="4"/>
            <w:shd w:val="clear" w:color="auto" w:fill="E6E6E6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8. </w:t>
            </w:r>
            <w:r w:rsidRPr="007C35C3">
              <w:rPr>
                <w:color w:val="000000"/>
                <w:sz w:val="20"/>
              </w:rPr>
              <w:t>Indicadors del grau d'assoliment de la proposta presentada i les fonts de verificació</w:t>
            </w:r>
          </w:p>
        </w:tc>
      </w:tr>
      <w:tr w:rsidR="004C18AC" w:rsidRPr="007C35C3" w:rsidTr="00BB4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2" w:type="dxa"/>
        </w:trPr>
        <w:tc>
          <w:tcPr>
            <w:tcW w:w="9627" w:type="dxa"/>
            <w:gridSpan w:val="2"/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79"/>
              <w:gridCol w:w="3180"/>
              <w:gridCol w:w="3200"/>
            </w:tblGrid>
            <w:tr w:rsidR="004C18AC" w:rsidRPr="007C35C3" w:rsidTr="00BB4754">
              <w:tc>
                <w:tcPr>
                  <w:tcW w:w="317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Resultat</w:t>
                  </w:r>
                </w:p>
              </w:tc>
              <w:tc>
                <w:tcPr>
                  <w:tcW w:w="31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Indicador</w:t>
                  </w:r>
                </w:p>
              </w:tc>
              <w:tc>
                <w:tcPr>
                  <w:tcW w:w="320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Font de Verificació</w:t>
                  </w:r>
                </w:p>
              </w:tc>
            </w:tr>
            <w:tr w:rsidR="004C18AC" w:rsidRPr="007C35C3" w:rsidTr="00BB4754">
              <w:tc>
                <w:tcPr>
                  <w:tcW w:w="3179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 xml:space="preserve">(Què es vol aconseguir) </w:t>
                  </w:r>
                </w:p>
                <w:p w:rsidR="004C18AC" w:rsidRPr="007C35C3" w:rsidRDefault="004C18AC" w:rsidP="00BB4754">
                  <w:pPr>
                    <w:pStyle w:val="Contingutdelataula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318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Com sabré si ho he aconseguit (dades quantitatives i qualitatives)</w:t>
                  </w:r>
                </w:p>
              </w:tc>
              <w:tc>
                <w:tcPr>
                  <w:tcW w:w="3200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 xml:space="preserve">Quines evidències podré presentar per demostrar l’indicador </w:t>
                  </w:r>
                </w:p>
              </w:tc>
            </w:tr>
          </w:tbl>
          <w:p w:rsidR="004C18AC" w:rsidRPr="007C35C3" w:rsidRDefault="004C18AC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  <w:tc>
          <w:tcPr>
            <w:tcW w:w="30" w:type="dxa"/>
            <w:shd w:val="clear" w:color="auto" w:fill="auto"/>
          </w:tcPr>
          <w:p w:rsidR="004C18AC" w:rsidRPr="007C35C3" w:rsidRDefault="004C18AC" w:rsidP="00BB4754">
            <w:pPr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772"/>
        </w:tabs>
        <w:spacing w:line="276" w:lineRule="auto"/>
        <w:jc w:val="both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4C18AC" w:rsidRPr="007C35C3" w:rsidTr="00BB4754">
        <w:tc>
          <w:tcPr>
            <w:tcW w:w="9658" w:type="dxa"/>
            <w:shd w:val="clear" w:color="auto" w:fill="E6E6E6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9. </w:t>
            </w:r>
            <w:r w:rsidRPr="007C35C3">
              <w:rPr>
                <w:color w:val="000000"/>
                <w:sz w:val="20"/>
              </w:rPr>
              <w:t>Pressupost detallat, especificant altres fonts de finançament</w:t>
            </w:r>
          </w:p>
        </w:tc>
      </w:tr>
      <w:tr w:rsidR="004C18AC" w:rsidRPr="007C35C3" w:rsidTr="00BB4754">
        <w:tc>
          <w:tcPr>
            <w:tcW w:w="9658" w:type="dxa"/>
            <w:shd w:val="clear" w:color="auto" w:fill="auto"/>
          </w:tcPr>
          <w:tbl>
            <w:tblPr>
              <w:tblW w:w="954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64"/>
              <w:gridCol w:w="2410"/>
              <w:gridCol w:w="2551"/>
              <w:gridCol w:w="2410"/>
              <w:gridCol w:w="1013"/>
            </w:tblGrid>
            <w:tr w:rsidR="004C18AC" w:rsidRPr="007C35C3" w:rsidTr="00BB4754">
              <w:tc>
                <w:tcPr>
                  <w:tcW w:w="116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Concepte</w:t>
                  </w:r>
                </w:p>
              </w:tc>
              <w:tc>
                <w:tcPr>
                  <w:tcW w:w="2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 xml:space="preserve">Quantitat que es demana a </w:t>
                  </w:r>
                  <w:proofErr w:type="spellStart"/>
                  <w:r w:rsidRPr="007C35C3">
                    <w:rPr>
                      <w:sz w:val="20"/>
                    </w:rPr>
                    <w:t>CiS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Quantitat que aporta un possible finançador 1 (si n’hi ha)</w:t>
                  </w:r>
                </w:p>
              </w:tc>
              <w:tc>
                <w:tcPr>
                  <w:tcW w:w="2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Quantitat que aporta un possible finançador 2 (si n’hi ha)</w:t>
                  </w:r>
                </w:p>
              </w:tc>
              <w:tc>
                <w:tcPr>
                  <w:tcW w:w="10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Total</w:t>
                  </w:r>
                </w:p>
              </w:tc>
            </w:tr>
            <w:tr w:rsidR="004C18AC" w:rsidRPr="007C35C3" w:rsidTr="00BB4754">
              <w:tc>
                <w:tcPr>
                  <w:tcW w:w="116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01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4C18AC" w:rsidRPr="007C35C3" w:rsidTr="00BB4754">
              <w:tc>
                <w:tcPr>
                  <w:tcW w:w="1164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01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4C18AC" w:rsidRPr="007C35C3" w:rsidRDefault="004C18AC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:rsidR="004C18AC" w:rsidRPr="007C35C3" w:rsidRDefault="004C18AC" w:rsidP="00BB4754">
            <w:pPr>
              <w:tabs>
                <w:tab w:val="left" w:pos="4397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772"/>
        </w:tabs>
        <w:spacing w:line="276" w:lineRule="auto"/>
        <w:jc w:val="both"/>
        <w:rPr>
          <w:color w:val="000000"/>
          <w:sz w:val="20"/>
        </w:rPr>
      </w:pPr>
    </w:p>
    <w:tbl>
      <w:tblPr>
        <w:tblW w:w="968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4C18AC" w:rsidRPr="007C35C3" w:rsidTr="00BB4754">
        <w:tc>
          <w:tcPr>
            <w:tcW w:w="9684" w:type="dxa"/>
            <w:shd w:val="clear" w:color="auto" w:fill="E6E6E6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10. </w:t>
            </w:r>
            <w:r w:rsidRPr="007C35C3">
              <w:rPr>
                <w:color w:val="000000"/>
                <w:sz w:val="20"/>
              </w:rPr>
              <w:t>Proposta de difusió de transferència de coneixements del projecte, mobilitat i/o estudi a la UdL i a la ciutadania</w:t>
            </w:r>
          </w:p>
        </w:tc>
      </w:tr>
      <w:tr w:rsidR="004C18AC" w:rsidRPr="007C35C3" w:rsidTr="00BB4754">
        <w:tc>
          <w:tcPr>
            <w:tcW w:w="9684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772"/>
        </w:tabs>
        <w:spacing w:line="276" w:lineRule="auto"/>
        <w:jc w:val="both"/>
        <w:rPr>
          <w:color w:val="000000"/>
          <w:sz w:val="20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4C18AC" w:rsidRPr="007C35C3" w:rsidTr="00BB4754">
        <w:tc>
          <w:tcPr>
            <w:tcW w:w="9684" w:type="dxa"/>
            <w:shd w:val="clear" w:color="auto" w:fill="E6E6E6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11. </w:t>
            </w:r>
            <w:r w:rsidRPr="007C35C3">
              <w:rPr>
                <w:color w:val="000000"/>
                <w:sz w:val="20"/>
              </w:rPr>
              <w:t>Objectius de Desenvolupament Sostenible (ODS) i meta/es en els que s’emmarca el projecte</w:t>
            </w:r>
          </w:p>
        </w:tc>
      </w:tr>
      <w:tr w:rsidR="004C18AC" w:rsidRPr="007C35C3" w:rsidTr="00BB4754">
        <w:tc>
          <w:tcPr>
            <w:tcW w:w="9684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772"/>
        </w:tabs>
        <w:spacing w:line="276" w:lineRule="auto"/>
        <w:jc w:val="both"/>
        <w:rPr>
          <w:color w:val="000000"/>
          <w:sz w:val="20"/>
        </w:rPr>
      </w:pPr>
    </w:p>
    <w:tbl>
      <w:tblPr>
        <w:tblW w:w="968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4C18AC" w:rsidRPr="007C35C3" w:rsidTr="00BB4754">
        <w:tc>
          <w:tcPr>
            <w:tcW w:w="9684" w:type="dxa"/>
            <w:shd w:val="clear" w:color="auto" w:fill="E6E6E6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12. </w:t>
            </w:r>
            <w:r w:rsidRPr="007C35C3">
              <w:rPr>
                <w:color w:val="000000"/>
                <w:sz w:val="20"/>
              </w:rPr>
              <w:t>Annexos i altres consideracions que es jutgin oportunes</w:t>
            </w:r>
          </w:p>
        </w:tc>
      </w:tr>
      <w:tr w:rsidR="004C18AC" w:rsidRPr="007C35C3" w:rsidTr="00BB4754">
        <w:tc>
          <w:tcPr>
            <w:tcW w:w="9684" w:type="dxa"/>
            <w:shd w:val="clear" w:color="auto" w:fill="auto"/>
          </w:tcPr>
          <w:p w:rsidR="004C18AC" w:rsidRPr="007C35C3" w:rsidRDefault="004C18AC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sz w:val="20"/>
              </w:rPr>
            </w:pPr>
          </w:p>
          <w:p w:rsidR="004C18AC" w:rsidRPr="007C35C3" w:rsidRDefault="004C18AC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4C18AC" w:rsidRPr="007C35C3" w:rsidRDefault="004C18AC" w:rsidP="004C18AC">
      <w:pPr>
        <w:tabs>
          <w:tab w:val="left" w:pos="2772"/>
        </w:tabs>
        <w:spacing w:line="276" w:lineRule="auto"/>
        <w:jc w:val="both"/>
        <w:rPr>
          <w:sz w:val="20"/>
        </w:rPr>
      </w:pPr>
    </w:p>
    <w:p w:rsidR="004C18AC" w:rsidRPr="007C35C3" w:rsidRDefault="004C18AC" w:rsidP="004C18AC">
      <w:pPr>
        <w:pStyle w:val="Textoindependiente21"/>
        <w:tabs>
          <w:tab w:val="left" w:pos="1080"/>
        </w:tabs>
        <w:spacing w:line="276" w:lineRule="auto"/>
        <w:rPr>
          <w:sz w:val="20"/>
        </w:rPr>
      </w:pPr>
      <w:r w:rsidRPr="007C35C3">
        <w:rPr>
          <w:sz w:val="20"/>
        </w:rPr>
        <w:t>Lleida, en data de la signatura</w:t>
      </w:r>
    </w:p>
    <w:p w:rsidR="004C18AC" w:rsidRPr="007C35C3" w:rsidRDefault="004C18AC" w:rsidP="004C18AC">
      <w:pPr>
        <w:pStyle w:val="Textoindependiente21"/>
        <w:tabs>
          <w:tab w:val="left" w:pos="1080"/>
        </w:tabs>
        <w:spacing w:line="276" w:lineRule="auto"/>
        <w:rPr>
          <w:sz w:val="20"/>
        </w:rPr>
      </w:pPr>
    </w:p>
    <w:p w:rsidR="004C18AC" w:rsidRPr="007C35C3" w:rsidRDefault="004C18AC" w:rsidP="004C18AC">
      <w:pPr>
        <w:pStyle w:val="Textoindependiente21"/>
        <w:tabs>
          <w:tab w:val="left" w:pos="1080"/>
        </w:tabs>
        <w:spacing w:line="276" w:lineRule="auto"/>
        <w:rPr>
          <w:color w:val="000000"/>
          <w:sz w:val="20"/>
        </w:rPr>
      </w:pPr>
    </w:p>
    <w:p w:rsidR="004C18AC" w:rsidRDefault="004C18AC"/>
    <w:sectPr w:rsidR="004C1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AC"/>
    <w:rsid w:val="004C18AC"/>
    <w:rsid w:val="0065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DA80"/>
  <w15:chartTrackingRefBased/>
  <w15:docId w15:val="{E7E46F38-817C-4691-B9BA-93A58444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8A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4C18AC"/>
    <w:pPr>
      <w:jc w:val="both"/>
    </w:pPr>
  </w:style>
  <w:style w:type="paragraph" w:customStyle="1" w:styleId="Contingutdelataula">
    <w:name w:val="Contingut de la taula"/>
    <w:basedOn w:val="Normal"/>
    <w:rsid w:val="004C18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Universitat de Lleida</cp:lastModifiedBy>
  <cp:revision>1</cp:revision>
  <dcterms:created xsi:type="dcterms:W3CDTF">2026-01-12T10:38:00Z</dcterms:created>
  <dcterms:modified xsi:type="dcterms:W3CDTF">2026-01-12T10:41:00Z</dcterms:modified>
</cp:coreProperties>
</file>